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免于执行校园阳光跑申请表</w:t>
      </w:r>
    </w:p>
    <w:bookmarkEnd w:id="0"/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（编号：     ）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申请学期</w:t>
      </w:r>
      <w:r>
        <w:rPr>
          <w:rFonts w:hint="eastAsia"/>
          <w:sz w:val="24"/>
          <w:szCs w:val="24"/>
        </w:rPr>
        <w:t>：（    ）—（    ）学年（  ）学期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78"/>
        <w:gridCol w:w="1838"/>
        <w:gridCol w:w="1579"/>
        <w:gridCol w:w="1861"/>
        <w:gridCol w:w="1408"/>
        <w:gridCol w:w="874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体育上课时间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（如周一12节）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体育课项目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（如初级篮球）</w:t>
            </w:r>
          </w:p>
        </w:tc>
        <w:tc>
          <w:tcPr>
            <w:tcW w:w="1479" w:type="pct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659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410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申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请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原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因</w:t>
            </w:r>
          </w:p>
        </w:tc>
        <w:tc>
          <w:tcPr>
            <w:tcW w:w="4595" w:type="pct"/>
            <w:gridSpan w:val="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需附县级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二甲</w:t>
            </w:r>
            <w:r>
              <w:rPr>
                <w:sz w:val="28"/>
                <w:szCs w:val="28"/>
              </w:rPr>
              <w:t>及以上医院病例和诊断证明。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院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见</w:t>
            </w:r>
          </w:p>
        </w:tc>
        <w:tc>
          <w:tcPr>
            <w:tcW w:w="4595" w:type="pct"/>
            <w:gridSpan w:val="7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ind w:firstLine="840" w:firstLineChars="30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学办</w:t>
            </w:r>
            <w:r>
              <w:rPr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 xml:space="preserve">：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/>
                <w:sz w:val="28"/>
                <w:szCs w:val="28"/>
              </w:rPr>
              <w:t>章：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教</w:t>
            </w:r>
          </w:p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师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见</w:t>
            </w:r>
          </w:p>
        </w:tc>
        <w:tc>
          <w:tcPr>
            <w:tcW w:w="4595" w:type="pct"/>
            <w:gridSpan w:val="7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ind w:firstLine="560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体育任课教师</w:t>
            </w:r>
            <w:r>
              <w:rPr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：                  时间：</w:t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t>注：1、“编号”由体育部统一填写，其他基本信息由学生填写。</w:t>
      </w:r>
    </w:p>
    <w:p>
      <w:pPr>
        <w:numPr>
          <w:ilvl w:val="0"/>
          <w:numId w:val="1"/>
        </w:num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学生申请</w:t>
      </w:r>
      <w:r>
        <w:rPr>
          <w:rFonts w:hint="eastAsia"/>
          <w:sz w:val="24"/>
          <w:szCs w:val="24"/>
        </w:rPr>
        <w:t>校园跑免测</w:t>
      </w:r>
      <w:r>
        <w:rPr>
          <w:sz w:val="24"/>
          <w:szCs w:val="24"/>
        </w:rPr>
        <w:t>，需附县级及以上医院病例和诊断证明。</w:t>
      </w:r>
    </w:p>
    <w:p>
      <w:pPr>
        <w:numPr>
          <w:ilvl w:val="0"/>
          <w:numId w:val="1"/>
        </w:num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大三学生可免填体育上课时间与项目、免签教师意见。</w:t>
      </w:r>
    </w:p>
    <w:p>
      <w:pPr>
        <w:numPr>
          <w:ilvl w:val="0"/>
          <w:numId w:val="1"/>
        </w:num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填完申请表后统一交至体育中心410办公室。</w:t>
      </w:r>
    </w:p>
    <w:p>
      <w:pPr>
        <w:ind w:firstLine="480" w:firstLineChars="200"/>
        <w:rPr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95F07"/>
    <w:multiLevelType w:val="singleLevel"/>
    <w:tmpl w:val="3C095F0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90"/>
    <w:rsid w:val="000B3668"/>
    <w:rsid w:val="0010208D"/>
    <w:rsid w:val="00126268"/>
    <w:rsid w:val="002046A8"/>
    <w:rsid w:val="00526469"/>
    <w:rsid w:val="006041DD"/>
    <w:rsid w:val="006C25ED"/>
    <w:rsid w:val="006F6990"/>
    <w:rsid w:val="0078517F"/>
    <w:rsid w:val="008F19CE"/>
    <w:rsid w:val="00A54666"/>
    <w:rsid w:val="00B43973"/>
    <w:rsid w:val="00B43B1C"/>
    <w:rsid w:val="00BF525A"/>
    <w:rsid w:val="209D38F5"/>
    <w:rsid w:val="23C01051"/>
    <w:rsid w:val="27765C85"/>
    <w:rsid w:val="329B01B0"/>
    <w:rsid w:val="35CE6FEC"/>
    <w:rsid w:val="369D4B26"/>
    <w:rsid w:val="3E3D5FF6"/>
    <w:rsid w:val="44362077"/>
    <w:rsid w:val="4FC35F72"/>
    <w:rsid w:val="52EB0F44"/>
    <w:rsid w:val="56496673"/>
    <w:rsid w:val="640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9</TotalTime>
  <ScaleCrop>false</ScaleCrop>
  <LinksUpToDate>false</LinksUpToDate>
  <CharactersWithSpaces>324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2018-04-02T01:27:00Z</dcterms:created>
  <dc:creator>zjgsu</dc:creator>
  <cp:lastModifiedBy>何小琳Lorie</cp:lastModifiedBy>
  <dcterms:modified xsi:type="dcterms:W3CDTF">2021-03-24T00:54:14Z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FE0A8A6EE35A41A6A53742C22D4AED2B</vt:lpwstr>
  </property>
</Properties>
</file>